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7F45" w:rsidRDefault="00FB11EC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มะขาม</w:t>
      </w:r>
    </w:p>
    <w:p w:rsidR="00FB11EC" w:rsidRPr="00A74BE0" w:rsidRDefault="00FB11EC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 w:hint="cs"/>
          <w:i/>
          <w:iCs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FB11EC" w:rsidRPr="00FB11EC">
        <w:rPr>
          <w:rFonts w:ascii="Microsoft Sans Serif" w:hAnsi="Microsoft Sans Serif" w:cs="Microsoft Sans Serif"/>
          <w:i/>
          <w:iCs/>
        </w:rPr>
        <w:t xml:space="preserve">Tamarindus indica  </w:t>
      </w:r>
      <w:r w:rsidR="00FB11EC" w:rsidRPr="00FB11EC">
        <w:rPr>
          <w:rFonts w:ascii="Microsoft Sans Serif" w:hAnsi="Microsoft Sans Serif" w:cs="Microsoft Sans Serif"/>
        </w:rPr>
        <w:t>L.</w:t>
      </w:r>
    </w:p>
    <w:p w:rsidR="006D38CE" w:rsidRDefault="00E172E0" w:rsidP="00E172E0">
      <w:pPr>
        <w:rPr>
          <w:rFonts w:ascii="Microsoft Sans Serif" w:hAnsi="Microsoft Sans Serif" w:cs="Microsoft Sans Serif" w:hint="cs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FB11EC" w:rsidRPr="00FB11EC">
        <w:rPr>
          <w:rFonts w:ascii="Microsoft Sans Serif" w:hAnsi="Microsoft Sans Serif" w:cs="Microsoft Sans Serif"/>
        </w:rPr>
        <w:t>Leguminosae - Caesalpinioideae</w:t>
      </w:r>
    </w:p>
    <w:p w:rsidR="006D38CE" w:rsidRDefault="00E172E0" w:rsidP="006D38CE">
      <w:pPr>
        <w:rPr>
          <w:rFonts w:ascii="Microsoft Sans Serif" w:eastAsia="Times New Roman" w:hAnsi="Microsoft Sans Serif" w:cs="Microsoft Sans Serif" w:hint="cs"/>
          <w:szCs w:val="22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FB11EC">
        <w:rPr>
          <w:rFonts w:ascii="Microsoft Sans Serif" w:eastAsia="Times New Roman" w:hAnsi="Microsoft Sans Serif" w:cs="Microsoft Sans Serif" w:hint="cs"/>
          <w:szCs w:val="22"/>
          <w:cs/>
        </w:rPr>
        <w:t>มะขาม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FB11EC" w:rsidRDefault="00FB11EC" w:rsidP="00FB11EC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ไ</w:t>
      </w:r>
      <w:r w:rsidRPr="00FB11EC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ม้ต้น</w:t>
      </w:r>
      <w:r w:rsidRPr="00FB11EC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ขนาดกลางจนถึงขนาดใหญ่แตกกิ่งก้านสาขามาก เปลือกต้นขรุขระและหนา สีน้ำตาลอ่อน </w:t>
      </w:r>
    </w:p>
    <w:p w:rsidR="00FB11EC" w:rsidRDefault="00FB11EC" w:rsidP="00FB11EC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ใบ </w:t>
      </w:r>
      <w:r w:rsidRPr="00FB11EC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เป็นใบประกอบ ใบเล็กออกตามกิ่งก้านใบเป็นคู่ ใบย่อยเป็นรูปขอบขนาน ปลายใบและโคนใบมน ดอก ออกเป็นช่อเล็กๆ ตามปลายกิ่ง หนึ่งช่อมี </w:t>
      </w:r>
      <w:r w:rsidRPr="00FB11EC">
        <w:rPr>
          <w:rFonts w:ascii="Microsoft Sans Serif" w:eastAsia="Times New Roman" w:hAnsi="Microsoft Sans Serif" w:cs="Microsoft Sans Serif"/>
          <w:sz w:val="24"/>
          <w:szCs w:val="24"/>
        </w:rPr>
        <w:t xml:space="preserve">10-15 </w:t>
      </w:r>
    </w:p>
    <w:p w:rsidR="00FB11EC" w:rsidRDefault="00FB11EC" w:rsidP="00FB11EC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 w:rsidRPr="00FB11EC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ดอกย่อยขนาดเล็ก กลีบดอกสีเหลืองและมีจุดประสีแดงอยู่กลางดอก </w:t>
      </w:r>
    </w:p>
    <w:p w:rsidR="00FB11EC" w:rsidRDefault="00FB11EC" w:rsidP="00FB11EC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ผล </w:t>
      </w:r>
      <w:r w:rsidRPr="00FB11EC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เป็นฝักยาว รูปร่างยาวหรือโค้ง ยาว </w:t>
      </w:r>
      <w:r w:rsidRPr="00FB11EC">
        <w:rPr>
          <w:rFonts w:ascii="Microsoft Sans Serif" w:eastAsia="Times New Roman" w:hAnsi="Microsoft Sans Serif" w:cs="Microsoft Sans Serif"/>
          <w:sz w:val="24"/>
          <w:szCs w:val="24"/>
        </w:rPr>
        <w:t xml:space="preserve">3-20 </w:t>
      </w:r>
      <w:r w:rsidRPr="00FB11EC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ซม. </w:t>
      </w:r>
    </w:p>
    <w:p w:rsidR="00FB11EC" w:rsidRPr="00FB11EC" w:rsidRDefault="00FB11EC" w:rsidP="00FB11EC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ฝักอ่อน</w:t>
      </w:r>
      <w:r w:rsidRPr="00FB11EC">
        <w:rPr>
          <w:rFonts w:ascii="Microsoft Sans Serif" w:eastAsia="Times New Roman" w:hAnsi="Microsoft Sans Serif" w:cs="Microsoft Sans Serif"/>
          <w:sz w:val="24"/>
          <w:szCs w:val="24"/>
          <w:cs/>
        </w:rPr>
        <w:t>มีเปลือกสีเขียวอมเทา สีน้ำตาลเกรียม เนื้อในติดกับเปลือก เมื่อแก่ฝักเปลี่ยนเป็นเปลือกแข็งกรอบหักง่าย สีน้ำตาล เนื้อในกลายเป็นสีน้ำตาลหุ้มเมล็ด เนื้อมีรสเปรี้ยว และหวาน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ราก</w:t>
      </w:r>
      <w:r w:rsidRPr="00FB11EC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แก้ท้องร่วง สมานแผล รักษาเริม และงูสวัด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เปลือกต้น</w:t>
      </w: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แก้ไข้ ตัวร้อน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แก่น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กล่อมเสมหะ และโลหิต ขับโลหิต ขับเสมหะ รักษาฝีในมดลูก รักษาโรคบุรุษ เป็นยาชักมดลูกให้เข้าอู่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ใบสด</w:t>
      </w: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(มีกรดเล็กน้อย)</w:t>
      </w:r>
      <w:r>
        <w:rPr>
          <w:rFonts w:ascii="Microsoft Sans Serif" w:eastAsia="Times New Roman" w:hAnsi="Microsoft Sans Serif" w:cs="Microsoft Sans Serif" w:hint="cs"/>
          <w:sz w:val="24"/>
          <w:szCs w:val="24"/>
          <w:cs/>
        </w:rPr>
        <w:t xml:space="preserve"> 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เป็นยาถ่าย ยาระบาย ขับลมในลำไส้ แก้ไอ แก้บิด รักษาหวัด ขับเสมหะ หยอดตารักษาเยื่อตาอักเสบ แก้ตามัว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</w:rPr>
        <w:t xml:space="preserve">  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ฟอกโลหิต ขับเหงื่อ ต้มผสมกับสมุนไพรอื่นๆ อาบหลังคลอดช่วยให้สะอาดขึ้น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เนื้อหุ้มเมล็ด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แก้อาการท้องผูก เป็นยาระบาย ยาถ่าย ขับเสมหะ แก้ไอ กระหายน้ำ เป็นยาสวนล้างท้อง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ฝักดิบ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ฟอกเลือด และลดความอ้วน เป็นยาระบายและลดอุณหภูมิในร่างกาย บรรเทาอาการไข้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เมล็ดในสีขาว</w:t>
      </w:r>
      <w:r>
        <w:rPr>
          <w:rFonts w:ascii="Microsoft Sans Serif" w:eastAsia="Times New Roman" w:hAnsi="Microsoft Sans Serif" w:cs="Microsoft Sans Serif"/>
          <w:sz w:val="24"/>
          <w:szCs w:val="24"/>
        </w:rPr>
        <w:t xml:space="preserve"> 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เป็นยาถ่ายพยาธิไส้เดือนตัวกลมในลำไส้ พยาธิเส้นด้าย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lastRenderedPageBreak/>
        <w:t>เปลือกเมล็ด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แก้ท้องร่วง แก้บิดลมป่วง สมานแผลที่ปาก ที่คอ ที่ลิ้น และตามร่างกาย รักษาแผลสด ถอนพิษและรักษาแผลที่ถูกไฟลวก รักษาแผลเบาหวาน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เนื้อในฝักแก่</w:t>
      </w: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 xml:space="preserve">(มะขามเปียก) 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รับประทานจิ้มเกลือ แก้ไอ ขับเสมหะ</w:t>
      </w:r>
    </w:p>
    <w:p w:rsid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 w:rsidRPr="00FB11EC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>ดอกสด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</w:rPr>
        <w:t> </w:t>
      </w:r>
      <w:r w:rsidRPr="00FB11EC">
        <w:rPr>
          <w:rFonts w:ascii="Microsoft Sans Serif" w:eastAsia="Times New Roman" w:hAnsi="Microsoft Sans Serif" w:cs="Microsoft Sans Serif" w:hint="cs"/>
          <w:sz w:val="24"/>
          <w:szCs w:val="24"/>
          <w:cs/>
        </w:rPr>
        <w:t>เป็นยาลดความดันโลหิตสูง</w:t>
      </w:r>
    </w:p>
    <w:p w:rsidR="00FB11EC" w:rsidRPr="00FB11EC" w:rsidRDefault="00FB11EC" w:rsidP="00FB11EC">
      <w:pPr>
        <w:spacing w:line="360" w:lineRule="auto"/>
        <w:ind w:left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  <w:cs/>
        </w:rPr>
      </w:pPr>
    </w:p>
    <w:p w:rsidR="006D38CE" w:rsidRPr="00FB11EC" w:rsidRDefault="00FB11EC" w:rsidP="00FB11EC">
      <w:pPr>
        <w:spacing w:line="360" w:lineRule="auto"/>
        <w:jc w:val="center"/>
        <w:rPr>
          <w:rFonts w:ascii="Microsoft Sans Serif" w:eastAsia="Times New Roman" w:hAnsi="Microsoft Sans Serif" w:cs="Microsoft Sans Serif"/>
          <w:sz w:val="28"/>
          <w:cs/>
        </w:rPr>
      </w:pPr>
      <w:r>
        <w:rPr>
          <w:rFonts w:ascii="Microsoft Sans Serif" w:eastAsia="Times New Roman" w:hAnsi="Microsoft Sans Serif" w:cs="Microsoft Sans Serif"/>
          <w:noProof/>
          <w:sz w:val="28"/>
        </w:rPr>
        <w:drawing>
          <wp:inline distT="0" distB="0" distL="0" distR="0">
            <wp:extent cx="4343400" cy="3257791"/>
            <wp:effectExtent l="38100" t="0" r="19050" b="971309"/>
            <wp:docPr id="1" name="รูปภาพ 0" descr="มะขาม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มะขาม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46610" cy="3260199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sectPr w:rsidR="006D38CE" w:rsidRPr="00FB11EC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3E2D90"/>
    <w:multiLevelType w:val="multilevel"/>
    <w:tmpl w:val="51E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347AC5"/>
    <w:rsid w:val="00400E37"/>
    <w:rsid w:val="006379F0"/>
    <w:rsid w:val="006D20AA"/>
    <w:rsid w:val="006D38CE"/>
    <w:rsid w:val="007B7237"/>
    <w:rsid w:val="0081599B"/>
    <w:rsid w:val="00994C24"/>
    <w:rsid w:val="009A34AB"/>
    <w:rsid w:val="00A74BE0"/>
    <w:rsid w:val="00C76708"/>
    <w:rsid w:val="00D47F45"/>
    <w:rsid w:val="00DA4951"/>
    <w:rsid w:val="00E172E0"/>
    <w:rsid w:val="00E825DC"/>
    <w:rsid w:val="00F1791F"/>
    <w:rsid w:val="00F33FC5"/>
    <w:rsid w:val="00FA2729"/>
    <w:rsid w:val="00FB1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2017-04-24T07:39:00Z</dcterms:created>
  <dcterms:modified xsi:type="dcterms:W3CDTF">2017-04-24T07:39:00Z</dcterms:modified>
</cp:coreProperties>
</file>